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790" w:rsidRDefault="00B11790" w:rsidP="00B11790">
      <w:pPr>
        <w:pStyle w:val="NormalWeb"/>
      </w:pPr>
      <w:r>
        <w:rPr>
          <w:rStyle w:val="Strong"/>
        </w:rPr>
        <w:t>Group Case Project Instructions</w:t>
      </w:r>
    </w:p>
    <w:p w:rsidR="00B11790" w:rsidRDefault="00B11790" w:rsidP="00B11790">
      <w:pPr>
        <w:pStyle w:val="NormalWeb"/>
      </w:pPr>
    </w:p>
    <w:p w:rsidR="00B11790" w:rsidRDefault="00B11790" w:rsidP="00B11790">
      <w:pPr>
        <w:pStyle w:val="NormalWeb"/>
      </w:pPr>
      <w:r>
        <w:t xml:space="preserve">The format and method for solving the case must be based on the steps of Hosmerâs analytical process model (as outlined in </w:t>
      </w:r>
      <w:r>
        <w:rPr>
          <w:rStyle w:val="Emphasis"/>
        </w:rPr>
        <w:t>Ethics of Management: A Multidisciplinary Approach</w:t>
      </w:r>
      <w:r>
        <w:t>). The outline is fr om A through D</w:t>
      </w:r>
    </w:p>
    <w:p w:rsidR="00B11790" w:rsidRDefault="00B11790" w:rsidP="00B11790">
      <w:pPr>
        <w:pStyle w:val="NormalWeb"/>
      </w:pPr>
    </w:p>
    <w:p w:rsidR="00B11790" w:rsidRDefault="00B11790" w:rsidP="00B11790">
      <w:pPr>
        <w:pStyle w:val="NormalWeb"/>
      </w:pPr>
      <w:r>
        <w:t>The central idea of the project is to apply the Hosmer analytical modelâunderstand all moral standards, recognize all moral impacts, define the complete moral problem, determine the economic outcomes, consider the legal requirements, evaluate the ethical duties, and propose a convincing moral solutionâto the questions at the end of your case; only apply those elements from the Hosmer model that are relevant. Each of the elements of the model that you include must become a Level 1 heading in your paper.</w:t>
      </w:r>
    </w:p>
    <w:p w:rsidR="00B11790" w:rsidRDefault="00B11790" w:rsidP="00B11790">
      <w:pPr>
        <w:pStyle w:val="NormalWeb"/>
      </w:pPr>
    </w:p>
    <w:p w:rsidR="00B11790" w:rsidRDefault="00B11790" w:rsidP="00B11790">
      <w:pPr>
        <w:pStyle w:val="NormalWeb"/>
      </w:pPr>
      <w:r>
        <w:t xml:space="preserve">Generally, each member of the group takes a section of the paper; the leader then brings all the sections together and performs final editing before submitting the final, single paper. </w:t>
      </w:r>
      <w:r>
        <w:rPr>
          <w:rStyle w:val="Strong"/>
        </w:rPr>
        <w:t>Only the group leader will submit the final paper under âCourse Tools/SafeAssign.â</w:t>
      </w:r>
      <w:r>
        <w:t xml:space="preserve"> Each participant must email the instructor his or her contribution to the paper as evidence of participation. In the end, you must propose a convincing moral solution in your paper, based on the Hosmer model, so that the reader is persuaded to your way of thinking.</w:t>
      </w:r>
    </w:p>
    <w:p w:rsidR="00B11790" w:rsidRDefault="00B11790" w:rsidP="00B11790">
      <w:pPr>
        <w:pStyle w:val="NormalWeb"/>
      </w:pPr>
    </w:p>
    <w:p w:rsidR="00B11790" w:rsidRDefault="00B11790" w:rsidP="00B11790">
      <w:pPr>
        <w:pStyle w:val="NormalWeb"/>
      </w:pPr>
      <w:r>
        <w:t>As this is a paper that requires research, it must be written in third person. All 7 sources must be of a scholarly nature; acceptable sources include either textbooks or journal articles from peer-reviewed journals. The final paper must be 5â7 pages.</w:t>
      </w:r>
    </w:p>
    <w:p w:rsidR="00B11790" w:rsidRDefault="00B11790" w:rsidP="00B11790">
      <w:pPr>
        <w:pStyle w:val="NormalWeb"/>
      </w:pPr>
    </w:p>
    <w:p w:rsidR="00B11790" w:rsidRDefault="00B11790" w:rsidP="00B11790">
      <w:pPr>
        <w:pStyle w:val="NormalWeb"/>
      </w:pPr>
      <w:r>
        <w:t xml:space="preserve">Submit the Group Case Project - Final via SafeAssign </w:t>
      </w:r>
    </w:p>
    <w:p w:rsidR="00B11790" w:rsidRDefault="00B11790" w:rsidP="00B11790">
      <w:pPr>
        <w:pStyle w:val="NormalWeb"/>
      </w:pPr>
    </w:p>
    <w:p w:rsidR="00B11790" w:rsidRDefault="00B11790" w:rsidP="00B11790">
      <w:pPr>
        <w:pStyle w:val="NormalWeb"/>
      </w:pPr>
      <w:r>
        <w:rPr>
          <w:shd w:val="clear" w:color="auto" w:fill="E6E6E6"/>
        </w:rPr>
        <w:t>Title: "Expanding Waistlines and Shrinking Profits"</w:t>
      </w:r>
    </w:p>
    <w:p w:rsidR="00B11790" w:rsidRDefault="00B11790" w:rsidP="00B11790">
      <w:pPr>
        <w:pStyle w:val="NormalWeb"/>
      </w:pPr>
    </w:p>
    <w:p w:rsidR="00B11790" w:rsidRDefault="00B11790" w:rsidP="00B11790">
      <w:pPr>
        <w:pStyle w:val="NormalWeb"/>
      </w:pPr>
      <w:r>
        <w:rPr>
          <w:color w:val="111111"/>
        </w:rPr>
        <w:t>Define the moral in understandable terms:</w:t>
      </w:r>
    </w:p>
    <w:p w:rsidR="00B11790" w:rsidRDefault="00B11790" w:rsidP="00B11790">
      <w:pPr>
        <w:pStyle w:val="NormalWeb"/>
      </w:pPr>
      <w:r>
        <w:rPr>
          <w:color w:val="111111"/>
        </w:rPr>
        <w:t>A.       How the decision affects the people involved</w:t>
      </w:r>
    </w:p>
    <w:p w:rsidR="00B11790" w:rsidRDefault="00B11790" w:rsidP="00B11790">
      <w:pPr>
        <w:pStyle w:val="NormalWeb"/>
      </w:pPr>
      <w:r>
        <w:rPr>
          <w:color w:val="111111"/>
        </w:rPr>
        <w:lastRenderedPageBreak/>
        <w:t xml:space="preserve">B.       Identify impacts of both positive and negative </w:t>
      </w:r>
    </w:p>
    <w:p w:rsidR="00B11790" w:rsidRDefault="00B11790" w:rsidP="00B11790">
      <w:pPr>
        <w:pStyle w:val="NormalWeb"/>
      </w:pPr>
      <w:r>
        <w:rPr>
          <w:color w:val="111111"/>
        </w:rPr>
        <w:t>C.       Mix of those impacts</w:t>
      </w:r>
    </w:p>
    <w:p w:rsidR="00B11790" w:rsidRDefault="00B11790" w:rsidP="00B11790">
      <w:pPr>
        <w:pStyle w:val="NormalWeb"/>
      </w:pPr>
      <w:r>
        <w:rPr>
          <w:color w:val="111111"/>
        </w:rPr>
        <w:t>1.        Benefits received</w:t>
      </w:r>
    </w:p>
    <w:p w:rsidR="00B11790" w:rsidRDefault="00B11790" w:rsidP="00B11790">
      <w:pPr>
        <w:pStyle w:val="NormalWeb"/>
      </w:pPr>
      <w:r>
        <w:rPr>
          <w:color w:val="111111"/>
        </w:rPr>
        <w:t>2.        Rights recognized</w:t>
      </w:r>
    </w:p>
    <w:p w:rsidR="00B11790" w:rsidRDefault="00B11790" w:rsidP="00B11790">
      <w:pPr>
        <w:pStyle w:val="NormalWeb"/>
      </w:pPr>
      <w:r>
        <w:rPr>
          <w:color w:val="111111"/>
        </w:rPr>
        <w:t>3.        Harms imposed</w:t>
      </w:r>
    </w:p>
    <w:p w:rsidR="00B11790" w:rsidRDefault="00B11790" w:rsidP="00B11790">
      <w:pPr>
        <w:pStyle w:val="NormalWeb"/>
      </w:pPr>
      <w:r>
        <w:rPr>
          <w:color w:val="111111"/>
        </w:rPr>
        <w:t>4.        Rights ignored</w:t>
      </w:r>
    </w:p>
    <w:p w:rsidR="00B11790" w:rsidRDefault="00B11790" w:rsidP="00B11790">
      <w:pPr>
        <w:pStyle w:val="NormalWeb"/>
      </w:pPr>
      <w:r>
        <w:rPr>
          <w:color w:val="111111"/>
        </w:rPr>
        <w:t>D.       Achievement of Ethical balance: most fair or proper alternative</w:t>
      </w:r>
    </w:p>
    <w:p w:rsidR="00B11790" w:rsidRDefault="00B11790" w:rsidP="00B11790">
      <w:pPr>
        <w:pStyle w:val="NormalWeb"/>
      </w:pPr>
    </w:p>
    <w:p w:rsidR="00B11790" w:rsidRDefault="00B11790" w:rsidP="00B11790">
      <w:pPr>
        <w:pStyle w:val="NormalWeb"/>
      </w:pPr>
      <w:r>
        <w:t>Total about a page or page and half and about 2-3 sources that's all!</w:t>
      </w:r>
    </w:p>
    <w:p w:rsidR="00C71C2D" w:rsidRDefault="00C71C2D"/>
    <w:sectPr w:rsidR="00C71C2D" w:rsidSect="00C71C2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11790"/>
    <w:rsid w:val="00B11790"/>
    <w:rsid w:val="00C71C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C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17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1790"/>
    <w:rPr>
      <w:b/>
      <w:bCs/>
    </w:rPr>
  </w:style>
  <w:style w:type="character" w:styleId="Emphasis">
    <w:name w:val="Emphasis"/>
    <w:basedOn w:val="DefaultParagraphFont"/>
    <w:uiPriority w:val="20"/>
    <w:qFormat/>
    <w:rsid w:val="00B11790"/>
    <w:rPr>
      <w:i/>
      <w:iCs/>
    </w:rPr>
  </w:style>
</w:styles>
</file>

<file path=word/webSettings.xml><?xml version="1.0" encoding="utf-8"?>
<w:webSettings xmlns:r="http://schemas.openxmlformats.org/officeDocument/2006/relationships" xmlns:w="http://schemas.openxmlformats.org/wordprocessingml/2006/main">
  <w:divs>
    <w:div w:id="181903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1771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2017-04-24T20:01:00Z</dcterms:created>
  <dcterms:modified xsi:type="dcterms:W3CDTF">2017-04-24T20:01:00Z</dcterms:modified>
</cp:coreProperties>
</file>